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AE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4C6F3F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农林牧渔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大类）考试大纲</w:t>
      </w:r>
    </w:p>
    <w:p w14:paraId="0AF349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根据湖南省教育厅《关于做好2026年高职（高专）院校单独招生工作的通知》(湘教发﹝2026﹞1号)、《益阳职业技术学院202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6年单招章程》文件精神，为方便广大考生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更好的复习迎考，特制定本考试大纲。</w:t>
      </w:r>
    </w:p>
    <w:p w14:paraId="2157F2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</w:p>
    <w:p w14:paraId="7C1799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2B46A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B、D、E类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1DD517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</w:p>
    <w:p w14:paraId="4618B0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适用专业</w:t>
      </w:r>
    </w:p>
    <w:p w14:paraId="79C128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1.畜牧兽医</w:t>
      </w:r>
    </w:p>
    <w:p w14:paraId="0FD454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2.园林技术</w:t>
      </w:r>
    </w:p>
    <w:p w14:paraId="365273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3.园艺技术</w:t>
      </w:r>
    </w:p>
    <w:p w14:paraId="402F73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4.农产品加工与质量检测</w:t>
      </w:r>
    </w:p>
    <w:p w14:paraId="3F9327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5.现代农业技术</w:t>
      </w:r>
    </w:p>
    <w:p w14:paraId="647CA9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</w:p>
    <w:p w14:paraId="2EDEBA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024A0C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（一）职业素养</w:t>
      </w:r>
    </w:p>
    <w:p w14:paraId="5FF0B6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1.安全素养</w:t>
      </w:r>
    </w:p>
    <w:p w14:paraId="3CCF6B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安全意识：考查考生在安全风险识别能力、安全行为规范以及危险源控制意识等方面的表现，涵盖农林牧渔生产过程中人身安全、设备安全等核心要点。</w:t>
      </w:r>
    </w:p>
    <w:p w14:paraId="54A3DB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2）生活常识：要求考生了解诈骗的种类和常见手段，并具备一定的防范对策意识。</w:t>
      </w:r>
    </w:p>
    <w:p w14:paraId="065A4B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3）安全用电：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考查考生对实训室操作规程以及安全电压规定的了解程度，评估其是否具备安全用电与规范操作的职业意识，契合农林牧渔实训岗位基本要求。</w:t>
      </w:r>
    </w:p>
    <w:p w14:paraId="30C34B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2.职业意识</w:t>
      </w:r>
    </w:p>
    <w:p w14:paraId="03D712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考查考生从事农林牧渔相关职业所需的基本生理、心理素质特征，以及职业发展适应能力、职业发展潜能；弘扬劳模精神、劳动精神、工匠精神，树立爱岗敬业、精益求精、终身学习的职业理念。</w:t>
      </w:r>
    </w:p>
    <w:p w14:paraId="70EA08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3.综合素养</w:t>
      </w:r>
    </w:p>
    <w:p w14:paraId="4C913E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1）综合分析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能力：考查考生对事物或事件进行观察、分辨、判断和剖析的能力，能结合行业实际分析简单问题。</w:t>
      </w:r>
    </w:p>
    <w:p w14:paraId="4F17FF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判断推理能力：着重考查考生对各种事务的分析推理能力，涵盖对词汇概念、事务关系和文字的理解，能结合专业基础常识进行简单推理判断。</w:t>
      </w:r>
    </w:p>
    <w:p w14:paraId="335434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理解与交流能力：考查考生的理解性阅读、信息表达与沟通能力，以及人际交往礼仪和团队合作能力，满足职业岗位协作需求。</w:t>
      </w:r>
    </w:p>
    <w:p w14:paraId="051FE9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（二）职业技能</w:t>
      </w:r>
    </w:p>
    <w:p w14:paraId="2AA3E7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1.畜禽生产与疫病检验相关知识</w:t>
      </w:r>
    </w:p>
    <w:p w14:paraId="595FD1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（1）了解常见畜禽类的主要品种及机体细胞、组织、器官特征与生物学特性识别；</w:t>
      </w:r>
    </w:p>
    <w:p w14:paraId="072508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（2）熟悉掌握畜禽解剖生理，兽医基础方面的专业基础理论知识；</w:t>
      </w:r>
    </w:p>
    <w:p w14:paraId="22C8B70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（3）了解现代化养殖业中常用的饲养管理技术、健康养殖等技术；</w:t>
      </w:r>
    </w:p>
    <w:p w14:paraId="5A3BBA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2.园林工程与设计规划相关知识</w:t>
      </w:r>
    </w:p>
    <w:p w14:paraId="4254DB9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（1）了解常见园林景观植物的名称及习性，在园林工程中使用场景。</w:t>
      </w:r>
    </w:p>
    <w:p w14:paraId="329E851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（2）掌握常见园林景观要素识别能力，能说出对应名称用途。</w:t>
      </w:r>
    </w:p>
    <w:p w14:paraId="610EA49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（3）熟悉具有园林植物生产，园林植物有害生物防治基本知识。</w:t>
      </w:r>
    </w:p>
    <w:p w14:paraId="50DA5F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3.植物学基础知识</w:t>
      </w:r>
    </w:p>
    <w:p w14:paraId="31ED44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掌握常见园艺植物果树、蔬菜、花卉的生长习性、生长周期及不同季节的栽培、养护需求。</w:t>
      </w:r>
    </w:p>
    <w:p w14:paraId="512952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（2）掌握植物光合作用、呼吸作用基本概念，了解常见园艺植物生长习性。</w:t>
      </w:r>
    </w:p>
    <w:p w14:paraId="2C67A6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（3）了解植物的基本分类原则，有一定的植物识别基础，契合农林牧渔大类共性知识要求。</w:t>
      </w:r>
    </w:p>
    <w:p w14:paraId="20FAF0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4.食品基本成分与基础检测</w:t>
      </w:r>
    </w:p>
    <w:p w14:paraId="3A6CC1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（1）了解食品中蛋白质、碳水化合物等主要成分的基本化学性质。</w:t>
      </w:r>
    </w:p>
    <w:p w14:paraId="7D00E8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（2）熟悉食品化学、食品微生物、食品营养相关基础专业知识。</w:t>
      </w:r>
    </w:p>
    <w:p w14:paraId="521AFB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（3）了解掌握粮食霉变的常见原因及基础防治方法。</w:t>
      </w:r>
    </w:p>
    <w:p w14:paraId="04666B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5.设施农业生产与经营管理</w:t>
      </w:r>
    </w:p>
    <w:p w14:paraId="2BB368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（1）了解温室、大棚等基础农业设施的功能及基本使用方法。</w:t>
      </w:r>
    </w:p>
    <w:p w14:paraId="1694DF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（2）掌握常见粮食作物、经济作物的核心形态识别特征，能区分主要农作物品类。</w:t>
      </w:r>
    </w:p>
    <w:p w14:paraId="251080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（3）熟悉农作物基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础养护的核心环节，知晓浇水、施肥、除草、简易病虫害防治的基本操作原则。</w:t>
      </w:r>
    </w:p>
    <w:p w14:paraId="4FA2E3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</w:p>
    <w:p w14:paraId="121B0A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、考试形式、时间及分数</w:t>
      </w:r>
    </w:p>
    <w:p w14:paraId="2B7358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考试采用闭卷笔试。考试时间为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90分钟。考试总分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其中职业素养60分，职业技能240分。</w:t>
      </w:r>
    </w:p>
    <w:p w14:paraId="54F54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9ACD1C3-82B3-4F2C-8D21-7AB659FE9D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937CA4-8A7C-4CD9-ADDC-91561FAF5C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5F2A8D-8D19-4E1B-BD35-7464FA2FB0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A332B"/>
    <w:rsid w:val="37E36FF2"/>
    <w:rsid w:val="3A052C3D"/>
    <w:rsid w:val="54B930CA"/>
    <w:rsid w:val="6BC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style01"/>
    <w:basedOn w:val="4"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1307</Characters>
  <Lines>0</Lines>
  <Paragraphs>0</Paragraphs>
  <TotalTime>8</TotalTime>
  <ScaleCrop>false</ScaleCrop>
  <LinksUpToDate>false</LinksUpToDate>
  <CharactersWithSpaces>1307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2026-02-06T13:25:00Z</dcterms:created>
  <dc:creator>Dy</dc:creator>
  <cp:lastModifiedBy>唐波</cp:lastModifiedBy>
  <dcterms:modified xsi:type="dcterms:W3CDTF">2026-02-11T01:47:23Z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5B85DC9B894748B79D1905A38D47A55B_13</vt:lpwstr>
  </property>
  <property fmtid="{D5CDD505-2E9C-101B-9397-08002B2CF9AE}" pid="4" name="KSOTemplateDocerSaveRecord">
    <vt:lpwstr>eyJoZGlkIjoiODMxMDVlMmQzOTRmNTBmMDJhNzdlOWQyYWE4ODVlMWYiLCJ1c2VySWQiOiIxOTc2MDQ4NzIifQ==</vt:lpwstr>
  </property>
</Properties>
</file>